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0" w:rsidRDefault="00507538" w:rsidP="00507538">
      <w:pPr>
        <w:jc w:val="center"/>
        <w:rPr>
          <w:rFonts w:ascii="Arial" w:hAnsi="Arial" w:cs="Arial"/>
          <w:sz w:val="26"/>
          <w:szCs w:val="26"/>
        </w:rPr>
      </w:pPr>
      <w:r w:rsidRPr="005B5539">
        <w:rPr>
          <w:rFonts w:ascii="Arial" w:hAnsi="Arial" w:cs="Arial"/>
          <w:sz w:val="26"/>
          <w:szCs w:val="26"/>
        </w:rPr>
        <w:t xml:space="preserve">Wykaz osób popierających zgłoszenie do ewidencji partii politycznych, partii o nazwie </w:t>
      </w:r>
    </w:p>
    <w:p w:rsidR="00C44EB7" w:rsidRPr="000E1B95" w:rsidRDefault="00507538" w:rsidP="00507538">
      <w:pPr>
        <w:jc w:val="center"/>
        <w:rPr>
          <w:rFonts w:ascii="Arial" w:hAnsi="Arial" w:cs="Arial"/>
          <w:b/>
          <w:sz w:val="28"/>
          <w:szCs w:val="28"/>
        </w:rPr>
      </w:pPr>
      <w:r w:rsidRPr="000E1B95">
        <w:rPr>
          <w:rFonts w:ascii="Arial" w:hAnsi="Arial" w:cs="Arial"/>
          <w:b/>
          <w:sz w:val="28"/>
          <w:szCs w:val="28"/>
        </w:rPr>
        <w:t>Trybunał Narodowy</w:t>
      </w:r>
    </w:p>
    <w:p w:rsidR="005909DE" w:rsidRPr="005B5539" w:rsidRDefault="005909DE" w:rsidP="0050753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0740" w:type="dxa"/>
        <w:tblLayout w:type="fixed"/>
        <w:tblLook w:val="04A0"/>
      </w:tblPr>
      <w:tblGrid>
        <w:gridCol w:w="675"/>
        <w:gridCol w:w="2600"/>
        <w:gridCol w:w="3212"/>
        <w:gridCol w:w="2552"/>
        <w:gridCol w:w="1701"/>
      </w:tblGrid>
      <w:tr w:rsidR="005B5539" w:rsidRPr="00677EBA" w:rsidTr="005B5539">
        <w:tc>
          <w:tcPr>
            <w:tcW w:w="675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B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B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BA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BA">
              <w:rPr>
                <w:rFonts w:ascii="Arial" w:hAnsi="Arial" w:cs="Arial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EBA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5B5539" w:rsidRPr="00677EBA" w:rsidTr="005B5539">
        <w:tc>
          <w:tcPr>
            <w:tcW w:w="675" w:type="dxa"/>
          </w:tcPr>
          <w:p w:rsidR="00677EBA" w:rsidRPr="005B5539" w:rsidRDefault="00460382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600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677EBA" w:rsidRPr="00677EBA" w:rsidRDefault="00677EBA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AA557E" w:rsidRPr="00677EBA" w:rsidTr="005B5539">
        <w:tc>
          <w:tcPr>
            <w:tcW w:w="675" w:type="dxa"/>
          </w:tcPr>
          <w:p w:rsidR="00AA557E" w:rsidRPr="005B5539" w:rsidRDefault="005B5539" w:rsidP="0046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539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600" w:type="dxa"/>
          </w:tcPr>
          <w:p w:rsidR="00AA557E" w:rsidRPr="00677EBA" w:rsidRDefault="00AA557E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212" w:type="dxa"/>
          </w:tcPr>
          <w:p w:rsidR="00AA557E" w:rsidRPr="00677EBA" w:rsidRDefault="00AA557E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2552" w:type="dxa"/>
          </w:tcPr>
          <w:p w:rsidR="00AA557E" w:rsidRPr="00677EBA" w:rsidRDefault="00AA557E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AA557E" w:rsidRPr="00677EBA" w:rsidRDefault="00AA557E" w:rsidP="0050753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677EBA" w:rsidRPr="00677EBA" w:rsidRDefault="00677EBA" w:rsidP="005B5539">
      <w:pPr>
        <w:spacing w:after="0"/>
        <w:rPr>
          <w:rFonts w:ascii="Arial" w:hAnsi="Arial" w:cs="Arial"/>
          <w:b/>
          <w:sz w:val="24"/>
          <w:szCs w:val="24"/>
        </w:rPr>
      </w:pPr>
    </w:p>
    <w:sectPr w:rsidR="00677EBA" w:rsidRPr="00677EBA" w:rsidSect="005B5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965"/>
    <w:multiLevelType w:val="hybridMultilevel"/>
    <w:tmpl w:val="2992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538"/>
    <w:rsid w:val="000E1B95"/>
    <w:rsid w:val="0013298E"/>
    <w:rsid w:val="00460382"/>
    <w:rsid w:val="00507538"/>
    <w:rsid w:val="005909DE"/>
    <w:rsid w:val="005B5539"/>
    <w:rsid w:val="00677EBA"/>
    <w:rsid w:val="00765750"/>
    <w:rsid w:val="00AA557E"/>
    <w:rsid w:val="00C4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038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46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B8A3-BB35-4A60-82CB-E19A53BD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2017-11-09T07:36:00Z</dcterms:created>
  <dcterms:modified xsi:type="dcterms:W3CDTF">2017-11-09T08:16:00Z</dcterms:modified>
</cp:coreProperties>
</file>